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nos" w:cs="Tinos" w:eastAsia="Tinos" w:hAnsi="Tinos"/>
          <w:b w:val="1"/>
          <w:bCs w:val="1"/>
          <w:i w:val="0"/>
          <w:iCs w:val="0"/>
          <w:smallCaps w:val="0"/>
          <w:strike w:val="0"/>
          <w:color w:val="000000"/>
          <w:sz w:val="62"/>
          <w:szCs w:val="62"/>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62"/>
          <w:szCs w:val="62"/>
          <w:u w:val="none"/>
          <w:shd w:fill="auto" w:val="clear"/>
          <w:vertAlign w:val="baseline"/>
          <w:rtl w:val="0"/>
        </w:rPr>
        <w:t xml:space="preserve">Russel Charleston Lema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5126953125" w:line="231.8641233444214" w:lineRule="auto"/>
        <w:ind w:left="46.7999267578125" w:right="35.89599609375" w:firstLine="0"/>
        <w:jc w:val="center"/>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Caloocan City, Philippines | +6397614466269 | taeyeonfruzz@gmail.com | www.linkedin.com/in/russel-charleston lema-64120b202 | </w:t>
      </w:r>
      <w:r w:rsidDel="00000000" w:rsidR="00000000" w:rsidRPr="00000000">
        <w:rPr>
          <w:rFonts w:ascii="Tinos" w:cs="Tinos" w:eastAsia="Tinos" w:hAnsi="Tinos"/>
          <w:rtl w:val="0"/>
        </w:rPr>
        <w:t xml:space="preserve">fruzztratedai.dev</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0576171875" w:line="240" w:lineRule="auto"/>
        <w:ind w:left="26.180038452148438" w:right="0" w:firstLine="0"/>
        <w:jc w:val="left"/>
        <w:rPr>
          <w:rFonts w:ascii="Tinos" w:cs="Tinos" w:eastAsia="Tinos" w:hAnsi="Tinos"/>
          <w:b w:val="1"/>
          <w:bCs w:val="1"/>
          <w:i w:val="0"/>
          <w:iCs w:val="0"/>
          <w:smallCaps w:val="0"/>
          <w:strike w:val="0"/>
          <w:color w:val="000000"/>
          <w:sz w:val="28"/>
          <w:szCs w:val="28"/>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8"/>
          <w:szCs w:val="28"/>
          <w:u w:val="none"/>
          <w:shd w:fill="auto" w:val="clear"/>
          <w:vertAlign w:val="baseline"/>
          <w:rtl w:val="0"/>
        </w:rPr>
        <w:t xml:space="preserve">SUMMARY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29248046875" w:line="231.86429500579834" w:lineRule="auto"/>
        <w:ind w:left="11.34002685546875" w:right="342.855224609375" w:firstLine="6.3800048828125"/>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Detail-oriented AI &amp; Workflow Automation Specialist with hands-on experience designing, building, testing, and  optimizing automated workflows using n8n, Zapier, Make, and GoHighLevel. Skilled in AI-powered automation,  CRM workflows, API integrations, webhooks, data mapping, triggers, actions, filters, and multi-step workflow  processes. Experienced in identifying repetitive tasks, improving business processes, connecting applications, and  troubleshooting automation workflows. Brings over 10 years of customer service and operations experience across  telecommunications, technology, financial services, healthcare, and hospitality, providing a strong understanding of  business processes, customer workflows, and operational efficiency.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057373046875" w:line="240" w:lineRule="auto"/>
        <w:ind w:left="16.100006103515625" w:right="0" w:firstLine="0"/>
        <w:jc w:val="left"/>
        <w:rPr>
          <w:rFonts w:ascii="Tinos" w:cs="Tinos" w:eastAsia="Tinos" w:hAnsi="Tinos"/>
          <w:b w:val="1"/>
          <w:bCs w:val="1"/>
          <w:i w:val="0"/>
          <w:iCs w:val="0"/>
          <w:smallCaps w:val="0"/>
          <w:strike w:val="0"/>
          <w:color w:val="000000"/>
          <w:sz w:val="28"/>
          <w:szCs w:val="28"/>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8"/>
          <w:szCs w:val="28"/>
          <w:u w:val="none"/>
          <w:shd w:fill="auto" w:val="clear"/>
          <w:vertAlign w:val="baseline"/>
          <w:rtl w:val="0"/>
        </w:rPr>
        <w:t xml:space="preserve">EDUCATION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38818359375" w:line="240" w:lineRule="auto"/>
        <w:ind w:left="15.419998168945312" w:right="0" w:firstLine="0"/>
        <w:jc w:val="left"/>
        <w:rPr>
          <w:rFonts w:ascii="Tinos" w:cs="Tinos" w:eastAsia="Tinos" w:hAnsi="Tinos"/>
          <w:b w:val="1"/>
          <w:bCs w:val="1"/>
          <w:i w:val="0"/>
          <w:iCs w:val="0"/>
          <w:smallCaps w:val="0"/>
          <w:strike w:val="0"/>
          <w:color w:val="000000"/>
          <w:sz w:val="24"/>
          <w:szCs w:val="24"/>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4"/>
          <w:szCs w:val="24"/>
          <w:u w:val="none"/>
          <w:shd w:fill="auto" w:val="clear"/>
          <w:vertAlign w:val="baseline"/>
          <w:rtl w:val="0"/>
        </w:rPr>
        <w:t xml:space="preserve">Pasig Christian Academy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0684814453125" w:line="240" w:lineRule="auto"/>
        <w:ind w:left="15.419998168945312" w:right="0" w:firstLine="0"/>
        <w:jc w:val="left"/>
        <w:rPr>
          <w:rFonts w:ascii="Tinos" w:cs="Tinos" w:eastAsia="Tinos" w:hAnsi="Tinos"/>
          <w:b w:val="1"/>
          <w:bCs w:val="1"/>
          <w:i w:val="0"/>
          <w:iCs w:val="0"/>
          <w:smallCaps w:val="0"/>
          <w:strike w:val="0"/>
          <w:color w:val="000000"/>
          <w:sz w:val="24"/>
          <w:szCs w:val="24"/>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4"/>
          <w:szCs w:val="24"/>
          <w:u w:val="none"/>
          <w:shd w:fill="auto" w:val="clear"/>
          <w:vertAlign w:val="baseline"/>
          <w:rtl w:val="0"/>
        </w:rPr>
        <w:t xml:space="preserve">Polytechnic University Of the Philippines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249267578125" w:line="240" w:lineRule="auto"/>
        <w:ind w:left="13.230056762695312" w:right="0" w:firstLine="0"/>
        <w:jc w:val="left"/>
        <w:rPr>
          <w:rFonts w:ascii="Tinos" w:cs="Tinos" w:eastAsia="Tinos" w:hAnsi="Tinos"/>
          <w:b w:val="0"/>
          <w:bCs w:val="0"/>
          <w:i w:val="1"/>
          <w:iCs w:val="1"/>
          <w:smallCaps w:val="0"/>
          <w:strike w:val="0"/>
          <w:color w:val="000000"/>
          <w:sz w:val="21"/>
          <w:szCs w:val="21"/>
          <w:u w:val="none"/>
          <w:shd w:fill="auto" w:val="clear"/>
          <w:vertAlign w:val="baseline"/>
        </w:rPr>
      </w:pPr>
      <w:r w:rsidDel="00000000" w:rsidR="00000000" w:rsidRPr="00000000">
        <w:rPr>
          <w:rFonts w:ascii="Tinos" w:cs="Tinos" w:eastAsia="Tinos" w:hAnsi="Tinos"/>
          <w:b w:val="0"/>
          <w:bCs w:val="0"/>
          <w:i w:val="1"/>
          <w:iCs w:val="1"/>
          <w:smallCaps w:val="0"/>
          <w:strike w:val="0"/>
          <w:color w:val="000000"/>
          <w:sz w:val="21"/>
          <w:szCs w:val="21"/>
          <w:u w:val="none"/>
          <w:shd w:fill="auto" w:val="clear"/>
          <w:vertAlign w:val="baseline"/>
          <w:rtl w:val="0"/>
        </w:rPr>
        <w:t xml:space="preserve">Bachelor of Science in Business Administration Major in Marketing Management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2696533203125" w:line="240" w:lineRule="auto"/>
        <w:ind w:left="16.100006103515625" w:right="0" w:firstLine="0"/>
        <w:jc w:val="left"/>
        <w:rPr>
          <w:rFonts w:ascii="Tinos" w:cs="Tinos" w:eastAsia="Tinos" w:hAnsi="Tinos"/>
          <w:b w:val="1"/>
          <w:bCs w:val="1"/>
          <w:i w:val="0"/>
          <w:iCs w:val="0"/>
          <w:smallCaps w:val="0"/>
          <w:strike w:val="0"/>
          <w:color w:val="000000"/>
          <w:sz w:val="28"/>
          <w:szCs w:val="28"/>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8"/>
          <w:szCs w:val="28"/>
          <w:u w:val="none"/>
          <w:shd w:fill="auto" w:val="clear"/>
          <w:vertAlign w:val="baseline"/>
          <w:rtl w:val="0"/>
        </w:rPr>
        <w:t xml:space="preserve">EXPERIENCE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38818359375" w:line="244.91987228393555" w:lineRule="auto"/>
        <w:ind w:left="0" w:right="38.6572265625" w:firstLine="24.06005859375"/>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4"/>
          <w:szCs w:val="24"/>
          <w:u w:val="none"/>
          <w:shd w:fill="auto" w:val="clear"/>
          <w:vertAlign w:val="baseline"/>
          <w:rtl w:val="0"/>
        </w:rPr>
        <w:t xml:space="preserve">Short-Term Rental Virtual Assistant </w:t>
      </w:r>
      <w:r w:rsidDel="00000000" w:rsidR="00000000" w:rsidRPr="00000000">
        <w:rPr>
          <w:rFonts w:ascii="Tinos" w:cs="Tinos" w:eastAsia="Tinos" w:hAnsi="Tinos"/>
          <w:b w:val="0"/>
          <w:bCs w:val="0"/>
          <w:i w:val="0"/>
          <w:iCs w:val="0"/>
          <w:smallCaps w:val="0"/>
          <w:strike w:val="0"/>
          <w:color w:val="000000"/>
          <w:sz w:val="24"/>
          <w:szCs w:val="24"/>
          <w:u w:val="none"/>
          <w:shd w:fill="auto" w:val="clear"/>
          <w:vertAlign w:val="baseline"/>
          <w:rtl w:val="0"/>
        </w:rPr>
        <w:t xml:space="preserve">2023 </w:t>
      </w:r>
      <w:r w:rsidDel="00000000" w:rsidR="00000000" w:rsidRPr="00000000">
        <w:rPr>
          <w:rFonts w:ascii="Tinos" w:cs="Tinos" w:eastAsia="Tinos" w:hAnsi="Tinos"/>
          <w:b w:val="0"/>
          <w:bCs w:val="0"/>
          <w:i w:val="1"/>
          <w:iCs w:val="1"/>
          <w:smallCaps w:val="0"/>
          <w:strike w:val="0"/>
          <w:color w:val="000000"/>
          <w:sz w:val="21"/>
          <w:szCs w:val="21"/>
          <w:u w:val="none"/>
          <w:shd w:fill="auto" w:val="clear"/>
          <w:vertAlign w:val="baseline"/>
          <w:rtl w:val="0"/>
        </w:rPr>
        <w:t xml:space="preserve">AdventureStays South Lake Tahoe </w:t>
      </w: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Provided online front desk support for property owners and guests in South Lake Tahoe. • Managed reservations, guest inquiries, and property-related requests.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2476272583008" w:lineRule="auto"/>
        <w:ind w:left="383.66004943847656" w:right="280.72021484375"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Coordinated information between guests and property owners to support smooth operations. • Handled multiple requests and prioritized tasks to maintain efficient day-to-day operations. • Used attention to detail and problem-solving skills to resolve guest concerns and provide a positive customer  experience.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810791015625" w:line="247.8215503692627" w:lineRule="auto"/>
        <w:ind w:left="9.029998779296875" w:right="38.6572265625" w:firstLine="14.070053100585938"/>
        <w:jc w:val="left"/>
        <w:rPr>
          <w:rFonts w:ascii="Tinos" w:cs="Tinos" w:eastAsia="Tinos" w:hAnsi="Tinos"/>
          <w:b w:val="0"/>
          <w:bCs w:val="0"/>
          <w:i w:val="1"/>
          <w:iCs w:val="1"/>
          <w:smallCaps w:val="0"/>
          <w:strike w:val="0"/>
          <w:color w:val="000000"/>
          <w:sz w:val="21"/>
          <w:szCs w:val="21"/>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4"/>
          <w:szCs w:val="24"/>
          <w:u w:val="none"/>
          <w:shd w:fill="auto" w:val="clear"/>
          <w:vertAlign w:val="baseline"/>
          <w:rtl w:val="0"/>
        </w:rPr>
        <w:t xml:space="preserve">Customer Service Representative </w:t>
      </w:r>
      <w:r w:rsidDel="00000000" w:rsidR="00000000" w:rsidRPr="00000000">
        <w:rPr>
          <w:rFonts w:ascii="Tinos" w:cs="Tinos" w:eastAsia="Tinos" w:hAnsi="Tinos"/>
          <w:b w:val="0"/>
          <w:bCs w:val="0"/>
          <w:i w:val="0"/>
          <w:iCs w:val="0"/>
          <w:smallCaps w:val="0"/>
          <w:strike w:val="0"/>
          <w:color w:val="000000"/>
          <w:sz w:val="24"/>
          <w:szCs w:val="24"/>
          <w:u w:val="none"/>
          <w:shd w:fill="auto" w:val="clear"/>
          <w:vertAlign w:val="baseline"/>
          <w:rtl w:val="0"/>
        </w:rPr>
        <w:t xml:space="preserve">2019 </w:t>
      </w:r>
      <w:r w:rsidDel="00000000" w:rsidR="00000000" w:rsidRPr="00000000">
        <w:rPr>
          <w:rFonts w:ascii="Tinos" w:cs="Tinos" w:eastAsia="Tinos" w:hAnsi="Tinos"/>
          <w:b w:val="0"/>
          <w:bCs w:val="0"/>
          <w:i w:val="1"/>
          <w:iCs w:val="1"/>
          <w:smallCaps w:val="0"/>
          <w:strike w:val="0"/>
          <w:color w:val="000000"/>
          <w:sz w:val="21"/>
          <w:szCs w:val="21"/>
          <w:u w:val="none"/>
          <w:shd w:fill="auto" w:val="clear"/>
          <w:vertAlign w:val="baseline"/>
          <w:rtl w:val="0"/>
        </w:rPr>
        <w:t xml:space="preserve">Medtronic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507568359375" w:line="240"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Provided customer support for Medtronic products and services.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5507526397705" w:lineRule="auto"/>
        <w:ind w:left="383.66004943847656" w:right="1348.599853515625"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Assisted customers with product inquiries, orders, troubleshooting, and account-related concerns. • Investigated customer issues and identified appropriate solutions based on established processes. • Maintained accurate customer information while handling multiple requests.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714599609375" w:line="240"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Communicated technical and product information clearly to customers.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8641233444214" w:lineRule="auto"/>
        <w:ind w:left="648.5814666748047" w:right="114.620361328125" w:hanging="264.9214172363281"/>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Developed strong troubleshooting, problem-solving, and process-following skills applicable to automation and  workflow optimization.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866943359375" w:line="247.8215503692627" w:lineRule="auto"/>
        <w:ind w:left="0" w:right="38.6572265625" w:firstLine="15.419998168945312"/>
        <w:jc w:val="left"/>
        <w:rPr>
          <w:rFonts w:ascii="Tinos" w:cs="Tinos" w:eastAsia="Tinos" w:hAnsi="Tinos"/>
          <w:b w:val="0"/>
          <w:bCs w:val="0"/>
          <w:i w:val="1"/>
          <w:iCs w:val="1"/>
          <w:smallCaps w:val="0"/>
          <w:strike w:val="0"/>
          <w:color w:val="000000"/>
          <w:sz w:val="21"/>
          <w:szCs w:val="21"/>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4"/>
          <w:szCs w:val="24"/>
          <w:u w:val="none"/>
          <w:shd w:fill="auto" w:val="clear"/>
          <w:vertAlign w:val="baseline"/>
          <w:rtl w:val="0"/>
        </w:rPr>
        <w:t xml:space="preserve">Healthcare Provider Services </w:t>
      </w:r>
      <w:r w:rsidDel="00000000" w:rsidR="00000000" w:rsidRPr="00000000">
        <w:rPr>
          <w:rFonts w:ascii="Tinos" w:cs="Tinos" w:eastAsia="Tinos" w:hAnsi="Tinos"/>
          <w:b w:val="0"/>
          <w:bCs w:val="0"/>
          <w:i w:val="0"/>
          <w:iCs w:val="0"/>
          <w:smallCaps w:val="0"/>
          <w:strike w:val="0"/>
          <w:color w:val="000000"/>
          <w:sz w:val="24"/>
          <w:szCs w:val="24"/>
          <w:u w:val="none"/>
          <w:shd w:fill="auto" w:val="clear"/>
          <w:vertAlign w:val="baseline"/>
          <w:rtl w:val="0"/>
        </w:rPr>
        <w:t xml:space="preserve">2018 </w:t>
      </w:r>
      <w:r w:rsidDel="00000000" w:rsidR="00000000" w:rsidRPr="00000000">
        <w:rPr>
          <w:rFonts w:ascii="Tinos" w:cs="Tinos" w:eastAsia="Tinos" w:hAnsi="Tinos"/>
          <w:b w:val="0"/>
          <w:bCs w:val="0"/>
          <w:i w:val="1"/>
          <w:iCs w:val="1"/>
          <w:smallCaps w:val="0"/>
          <w:strike w:val="0"/>
          <w:color w:val="000000"/>
          <w:sz w:val="21"/>
          <w:szCs w:val="21"/>
          <w:u w:val="none"/>
          <w:shd w:fill="auto" w:val="clear"/>
          <w:vertAlign w:val="baseline"/>
          <w:rtl w:val="0"/>
        </w:rPr>
        <w:t xml:space="preserve">Aetna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513671875" w:line="231.93689346313477"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Assisted healthcare providers, including doctors and nurses, with insurance coverage and benefits information. • Handled claim-related inquiries, including claim status, denial reasons, and claim reprocessing. • Reviewed account and claim information to identify issues and provide accurate resolutions. • Followed structured processes and guidelines when handling complex provider requests. • Developed strong attention to detail and analytical problem-solving skills while working with sensitive business  information.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7991943359375" w:line="247.8215503692627" w:lineRule="auto"/>
        <w:ind w:left="0" w:right="38.6572265625" w:firstLine="23.100051879882812"/>
        <w:jc w:val="left"/>
        <w:rPr>
          <w:rFonts w:ascii="Tinos" w:cs="Tinos" w:eastAsia="Tinos" w:hAnsi="Tinos"/>
          <w:b w:val="0"/>
          <w:bCs w:val="0"/>
          <w:i w:val="1"/>
          <w:iCs w:val="1"/>
          <w:smallCaps w:val="0"/>
          <w:strike w:val="0"/>
          <w:color w:val="000000"/>
          <w:sz w:val="21"/>
          <w:szCs w:val="21"/>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4"/>
          <w:szCs w:val="24"/>
          <w:u w:val="none"/>
          <w:shd w:fill="auto" w:val="clear"/>
          <w:vertAlign w:val="baseline"/>
          <w:rtl w:val="0"/>
        </w:rPr>
        <w:t xml:space="preserve">Customer Care Professional </w:t>
      </w:r>
      <w:r w:rsidDel="00000000" w:rsidR="00000000" w:rsidRPr="00000000">
        <w:rPr>
          <w:rFonts w:ascii="Tinos" w:cs="Tinos" w:eastAsia="Tinos" w:hAnsi="Tinos"/>
          <w:b w:val="0"/>
          <w:bCs w:val="0"/>
          <w:i w:val="0"/>
          <w:iCs w:val="0"/>
          <w:smallCaps w:val="0"/>
          <w:strike w:val="0"/>
          <w:color w:val="000000"/>
          <w:sz w:val="24"/>
          <w:szCs w:val="24"/>
          <w:u w:val="none"/>
          <w:shd w:fill="auto" w:val="clear"/>
          <w:vertAlign w:val="baseline"/>
          <w:rtl w:val="0"/>
        </w:rPr>
        <w:t xml:space="preserve">2015 </w:t>
      </w:r>
      <w:r w:rsidDel="00000000" w:rsidR="00000000" w:rsidRPr="00000000">
        <w:rPr>
          <w:rFonts w:ascii="Tinos" w:cs="Tinos" w:eastAsia="Tinos" w:hAnsi="Tinos"/>
          <w:b w:val="0"/>
          <w:bCs w:val="0"/>
          <w:i w:val="1"/>
          <w:iCs w:val="1"/>
          <w:smallCaps w:val="0"/>
          <w:strike w:val="0"/>
          <w:color w:val="000000"/>
          <w:sz w:val="21"/>
          <w:szCs w:val="21"/>
          <w:u w:val="none"/>
          <w:shd w:fill="auto" w:val="clear"/>
          <w:vertAlign w:val="baseline"/>
          <w:rtl w:val="0"/>
        </w:rPr>
        <w:t xml:space="preserve">American Express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8641233444214" w:lineRule="auto"/>
        <w:ind w:left="656.7214202880859" w:right="392.921142578125" w:hanging="273.0613708496094"/>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Assisted credit card members with payments, transactions, disputes, card replacements, and account-related  concerns.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70458984375" w:line="231.95507526397705" w:lineRule="auto"/>
        <w:ind w:left="383.66004943847656" w:right="1356.5185546875"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Processed credit card applications and assisted with reports of potentially fraudulent transactions. • Investigated account concerns and followed established procedures to resolve customer issues. • Managed multiple types of customer requests while maintaining accuracy and compliance. • Strengthened problem-solving, data handling, and process management skills.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783935546875" w:line="247.8215503692627" w:lineRule="auto"/>
        <w:ind w:left="9.240036010742188" w:right="38.6572265625" w:firstLine="5.9400177001953125"/>
        <w:jc w:val="left"/>
        <w:rPr>
          <w:rFonts w:ascii="Tinos" w:cs="Tinos" w:eastAsia="Tinos" w:hAnsi="Tinos"/>
          <w:b w:val="0"/>
          <w:bCs w:val="0"/>
          <w:i w:val="1"/>
          <w:iCs w:val="1"/>
          <w:smallCaps w:val="0"/>
          <w:strike w:val="0"/>
          <w:color w:val="000000"/>
          <w:sz w:val="21"/>
          <w:szCs w:val="21"/>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4"/>
          <w:szCs w:val="24"/>
          <w:u w:val="none"/>
          <w:shd w:fill="auto" w:val="clear"/>
          <w:vertAlign w:val="baseline"/>
          <w:rtl w:val="0"/>
        </w:rPr>
        <w:t xml:space="preserve">Technical Support </w:t>
      </w:r>
      <w:r w:rsidDel="00000000" w:rsidR="00000000" w:rsidRPr="00000000">
        <w:rPr>
          <w:rFonts w:ascii="Tinos" w:cs="Tinos" w:eastAsia="Tinos" w:hAnsi="Tinos"/>
          <w:b w:val="0"/>
          <w:bCs w:val="0"/>
          <w:i w:val="0"/>
          <w:iCs w:val="0"/>
          <w:smallCaps w:val="0"/>
          <w:strike w:val="0"/>
          <w:color w:val="000000"/>
          <w:sz w:val="24"/>
          <w:szCs w:val="24"/>
          <w:u w:val="none"/>
          <w:shd w:fill="auto" w:val="clear"/>
          <w:vertAlign w:val="baseline"/>
          <w:rtl w:val="0"/>
        </w:rPr>
        <w:t xml:space="preserve">2014 </w:t>
      </w:r>
      <w:r w:rsidDel="00000000" w:rsidR="00000000" w:rsidRPr="00000000">
        <w:rPr>
          <w:rFonts w:ascii="Tinos" w:cs="Tinos" w:eastAsia="Tinos" w:hAnsi="Tinos"/>
          <w:b w:val="0"/>
          <w:bCs w:val="0"/>
          <w:i w:val="1"/>
          <w:iCs w:val="1"/>
          <w:smallCaps w:val="0"/>
          <w:strike w:val="0"/>
          <w:color w:val="000000"/>
          <w:sz w:val="21"/>
          <w:szCs w:val="21"/>
          <w:u w:val="none"/>
          <w:shd w:fill="auto" w:val="clear"/>
          <w:vertAlign w:val="baseline"/>
          <w:rtl w:val="0"/>
        </w:rPr>
        <w:t xml:space="preserve">Dish Network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50146484375" w:line="231.95507526397705" w:lineRule="auto"/>
        <w:ind w:left="383.66004943847656" w:right="2240.919189453125"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Provided technical and billing support for television, internet, and signal-related issues. • Troubleshot technical problems and guided customers through appropriate solutions.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7451171875" w:line="231.95619106292725" w:lineRule="auto"/>
        <w:ind w:left="383.66004943847656" w:right="1971.43310546875"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Explained billing charges, credits, balances, and account information clearly to customers. • Followed structured troubleshooting procedures to identify and resolve issues.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5009765625" w:line="240"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Developed strong analytical and troubleshooting skills through handling complex technical concerns.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40966796875" w:line="247.8215503692627" w:lineRule="auto"/>
        <w:ind w:left="22.260055541992188" w:right="38.6572265625" w:firstLine="0.839996337890625"/>
        <w:jc w:val="left"/>
        <w:rPr>
          <w:rFonts w:ascii="Tinos" w:cs="Tinos" w:eastAsia="Tinos" w:hAnsi="Tinos"/>
          <w:b w:val="0"/>
          <w:bCs w:val="0"/>
          <w:i w:val="1"/>
          <w:iCs w:val="1"/>
          <w:smallCaps w:val="0"/>
          <w:strike w:val="0"/>
          <w:color w:val="000000"/>
          <w:sz w:val="21"/>
          <w:szCs w:val="21"/>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4"/>
          <w:szCs w:val="24"/>
          <w:u w:val="none"/>
          <w:shd w:fill="auto" w:val="clear"/>
          <w:vertAlign w:val="baseline"/>
          <w:rtl w:val="0"/>
        </w:rPr>
        <w:t xml:space="preserve">Customer Support </w:t>
      </w:r>
      <w:r w:rsidDel="00000000" w:rsidR="00000000" w:rsidRPr="00000000">
        <w:rPr>
          <w:rFonts w:ascii="Tinos" w:cs="Tinos" w:eastAsia="Tinos" w:hAnsi="Tinos"/>
          <w:b w:val="0"/>
          <w:bCs w:val="0"/>
          <w:i w:val="0"/>
          <w:iCs w:val="0"/>
          <w:smallCaps w:val="0"/>
          <w:strike w:val="0"/>
          <w:color w:val="000000"/>
          <w:sz w:val="24"/>
          <w:szCs w:val="24"/>
          <w:u w:val="none"/>
          <w:shd w:fill="auto" w:val="clear"/>
          <w:vertAlign w:val="baseline"/>
          <w:rtl w:val="0"/>
        </w:rPr>
        <w:t xml:space="preserve">2013 </w:t>
      </w:r>
      <w:r w:rsidDel="00000000" w:rsidR="00000000" w:rsidRPr="00000000">
        <w:rPr>
          <w:rFonts w:ascii="Tinos" w:cs="Tinos" w:eastAsia="Tinos" w:hAnsi="Tinos"/>
          <w:b w:val="0"/>
          <w:bCs w:val="0"/>
          <w:i w:val="1"/>
          <w:iCs w:val="1"/>
          <w:smallCaps w:val="0"/>
          <w:strike w:val="0"/>
          <w:color w:val="000000"/>
          <w:sz w:val="21"/>
          <w:szCs w:val="21"/>
          <w:u w:val="none"/>
          <w:shd w:fill="auto" w:val="clear"/>
          <w:vertAlign w:val="baseline"/>
          <w:rtl w:val="0"/>
        </w:rPr>
        <w:t xml:space="preserve">Virgin Mobile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513671875" w:line="231.8641233444214" w:lineRule="auto"/>
        <w:ind w:left="656.7214202880859" w:right="225.93994140625" w:hanging="273.0613708496094"/>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Assisted customers with phone-related concerns, including payments, device troubleshooting, orders, balance  conversion, network coverage, and 3G issues.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70458984375" w:line="231.95507526397705" w:lineRule="auto"/>
        <w:ind w:left="383.66004943847656" w:right="688.819580078125"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Diagnosed customer concerns and followed troubleshooting procedures to identify appropriate solutions. • Assisted with account and payment-related requests while maintaining accurate customer information. • Managed multiple customer issues efficiently while maintaining service quality.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7451171875" w:line="240"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Developed foundational customer service, troubleshooting, and process management skills.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994873046875" w:line="240" w:lineRule="auto"/>
        <w:ind w:left="16.100006103515625" w:right="0" w:firstLine="0"/>
        <w:jc w:val="left"/>
        <w:rPr>
          <w:rFonts w:ascii="Tinos" w:cs="Tinos" w:eastAsia="Tinos" w:hAnsi="Tinos"/>
          <w:b w:val="1"/>
          <w:bCs w:val="1"/>
          <w:i w:val="0"/>
          <w:iCs w:val="0"/>
          <w:smallCaps w:val="0"/>
          <w:strike w:val="0"/>
          <w:color w:val="000000"/>
          <w:sz w:val="28"/>
          <w:szCs w:val="28"/>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8"/>
          <w:szCs w:val="28"/>
          <w:u w:val="none"/>
          <w:shd w:fill="auto" w:val="clear"/>
          <w:vertAlign w:val="baseline"/>
          <w:rtl w:val="0"/>
        </w:rPr>
        <w:t xml:space="preserve">PROJECTS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29248046875" w:line="240" w:lineRule="auto"/>
        <w:ind w:left="13.5400390625" w:right="0" w:firstLine="0"/>
        <w:jc w:val="left"/>
        <w:rPr>
          <w:rFonts w:ascii="Tinos" w:cs="Tinos" w:eastAsia="Tinos" w:hAnsi="Tinos"/>
          <w:b w:val="1"/>
          <w:bCs w:val="1"/>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2"/>
          <w:szCs w:val="22"/>
          <w:u w:val="none"/>
          <w:shd w:fill="auto" w:val="clear"/>
          <w:vertAlign w:val="baseline"/>
          <w:rtl w:val="0"/>
        </w:rPr>
        <w:t xml:space="preserve">AI Job Scraper &amp; Resume Optimizer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5507526397705" w:lineRule="auto"/>
        <w:ind w:left="383.66004943847656" w:right="1153.93798828125"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Built an AI-powered workflow that automates job discovery and collects relevant job opportunities. • Automated job data processing and organization for easier job searching.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7451171875" w:line="231.9556474685669" w:lineRule="auto"/>
        <w:ind w:left="383.66004943847656" w:right="300.999755859375"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Integrated AI capabilities to analyze job information and optimize resume content based on job requirements. • Designed multi-step workflow logic to process and manage multiple job listings.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6866455078125" w:line="240" w:lineRule="auto"/>
        <w:ind w:left="13.5400390625" w:right="0" w:firstLine="0"/>
        <w:jc w:val="left"/>
        <w:rPr>
          <w:rFonts w:ascii="Tinos" w:cs="Tinos" w:eastAsia="Tinos" w:hAnsi="Tinos"/>
          <w:b w:val="1"/>
          <w:bCs w:val="1"/>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2"/>
          <w:szCs w:val="22"/>
          <w:u w:val="none"/>
          <w:shd w:fill="auto" w:val="clear"/>
          <w:vertAlign w:val="baseline"/>
          <w:rtl w:val="0"/>
        </w:rPr>
        <w:t xml:space="preserve">AI Email Assistant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8641233444214" w:lineRule="auto"/>
        <w:ind w:left="652.7614593505859" w:right="494.8583984375" w:hanging="269.1014099121094"/>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Designed an AI-powered email workflow to process incoming emails and generate appropriate AI-assisted  responses.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70458984375" w:line="240"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Used filters and workflow conditions to determine how emails should be processed.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556474685669" w:lineRule="auto"/>
        <w:ind w:left="383.66004943847656" w:right="1355.638427734375"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Connected email, AI, and communication applications to automate repetitive email-related tasks. • Created a workflow that allows generated responses to be reviewed and modified before sending.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6866455078125" w:line="240" w:lineRule="auto"/>
        <w:ind w:left="13.5400390625" w:right="0" w:firstLine="0"/>
        <w:jc w:val="left"/>
        <w:rPr>
          <w:rFonts w:ascii="Tinos" w:cs="Tinos" w:eastAsia="Tinos" w:hAnsi="Tinos"/>
          <w:b w:val="1"/>
          <w:bCs w:val="1"/>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2"/>
          <w:szCs w:val="22"/>
          <w:u w:val="none"/>
          <w:shd w:fill="auto" w:val="clear"/>
          <w:vertAlign w:val="baseline"/>
          <w:rtl w:val="0"/>
        </w:rPr>
        <w:t xml:space="preserve">AI Document Processing Automation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Built an automation workflow that monitors incoming emails for attachments.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Retrieves and processes attached files using AI.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Uses AI to analyze documents and generate appropriate file names.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5507526397705" w:lineRule="auto"/>
        <w:ind w:left="383.66004943847656" w:right="378.1787109375"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Automatically uploads processed files to Google Drive and records document information in Google Sheets. • Automates summary notifications after document processing.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68695068359375" w:line="240" w:lineRule="auto"/>
        <w:ind w:left="22.12005615234375" w:right="0" w:firstLine="0"/>
        <w:jc w:val="left"/>
        <w:rPr>
          <w:rFonts w:ascii="Tinos" w:cs="Tinos" w:eastAsia="Tinos" w:hAnsi="Tinos"/>
          <w:b w:val="1"/>
          <w:bCs w:val="1"/>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2"/>
          <w:szCs w:val="22"/>
          <w:u w:val="none"/>
          <w:shd w:fill="auto" w:val="clear"/>
          <w:vertAlign w:val="baseline"/>
          <w:rtl w:val="0"/>
        </w:rPr>
        <w:t xml:space="preserve">CRM &amp; Lead Automation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Designed workflows for lead capture, follow-up, and CRM management.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Configured triggers, actions, filters, and conditions to automate lead processes.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Connected applications to streamline information flow between systems.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3.66004943847656"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 Tested and troubleshot workflows to ensure reliable automation.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6008605957031" w:line="240" w:lineRule="auto"/>
        <w:ind w:left="15.82000732421875" w:right="0" w:firstLine="0"/>
        <w:jc w:val="left"/>
        <w:rPr>
          <w:rFonts w:ascii="Tinos" w:cs="Tinos" w:eastAsia="Tinos" w:hAnsi="Tinos"/>
          <w:b w:val="1"/>
          <w:bCs w:val="1"/>
          <w:i w:val="0"/>
          <w:iCs w:val="0"/>
          <w:smallCaps w:val="0"/>
          <w:strike w:val="0"/>
          <w:color w:val="000000"/>
          <w:sz w:val="28"/>
          <w:szCs w:val="28"/>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8"/>
          <w:szCs w:val="28"/>
          <w:u w:val="none"/>
          <w:shd w:fill="auto" w:val="clear"/>
          <w:vertAlign w:val="baseline"/>
          <w:rtl w:val="0"/>
        </w:rPr>
        <w:t xml:space="preserve">TECHNICAL SKILLS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29278564453125" w:line="240" w:lineRule="auto"/>
        <w:ind w:left="13.54003906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AI Workflow Automation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2530517578125" w:line="240" w:lineRule="auto"/>
        <w:ind w:left="17.720031738281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Business Process Automation</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600585937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Workflow Design &amp; Optimization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298828125" w:line="240" w:lineRule="auto"/>
        <w:ind w:left="13.54003906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AI-Powered Automation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298828125" w:line="240" w:lineRule="auto"/>
        <w:ind w:left="20.360031127929688"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CRM Automation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4208984375" w:line="240" w:lineRule="auto"/>
        <w:ind w:left="17.720031738281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Lead Capture &amp; Follow-Up Automation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298828125" w:line="240" w:lineRule="auto"/>
        <w:ind w:left="17.720031738281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Email Automation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298828125" w:line="240" w:lineRule="auto"/>
        <w:ind w:left="17.720031738281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Multi-Step Workflows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298828125" w:line="240" w:lineRule="auto"/>
        <w:ind w:left="11.5600585937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Workflow Testing &amp; Debugging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298828125" w:line="240" w:lineRule="auto"/>
        <w:ind w:left="17.720031738281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Process Improvement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4208984375" w:line="240" w:lineRule="auto"/>
        <w:ind w:left="17.720031738281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Data Mapping &amp; Transformation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298828125" w:line="240" w:lineRule="auto"/>
        <w:ind w:left="15.300064086914062"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Triggers, Actions &amp; Conditions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298828125" w:line="240" w:lineRule="auto"/>
        <w:ind w:left="13.54003906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API Integrations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298828125" w:line="240" w:lineRule="auto"/>
        <w:ind w:left="11.5600585937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Webhooks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298828125" w:line="240" w:lineRule="auto"/>
        <w:ind w:left="13.54003906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Application Integrations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14208984375" w:line="240" w:lineRule="auto"/>
        <w:ind w:left="13.54003906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Automation Troubleshooting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98876953125" w:line="240" w:lineRule="auto"/>
        <w:ind w:left="25.060043334960938" w:right="0" w:firstLine="0"/>
        <w:jc w:val="left"/>
        <w:rPr>
          <w:rFonts w:ascii="Tinos" w:cs="Tinos" w:eastAsia="Tinos" w:hAnsi="Tinos"/>
          <w:b w:val="1"/>
          <w:bCs w:val="1"/>
          <w:i w:val="0"/>
          <w:iCs w:val="0"/>
          <w:smallCaps w:val="0"/>
          <w:strike w:val="0"/>
          <w:color w:val="000000"/>
          <w:sz w:val="28"/>
          <w:szCs w:val="28"/>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8"/>
          <w:szCs w:val="28"/>
          <w:u w:val="none"/>
          <w:shd w:fill="auto" w:val="clear"/>
          <w:vertAlign w:val="baseline"/>
          <w:rtl w:val="0"/>
        </w:rPr>
        <w:t xml:space="preserve">CERTIFICATIONS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2930908203125" w:line="240" w:lineRule="auto"/>
        <w:ind w:left="15.300064086914062"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Tara - AI Course Training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3126220703125" w:line="240" w:lineRule="auto"/>
        <w:ind w:left="16.39999389648437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n8n Workflow Automation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3126220703125" w:line="240" w:lineRule="auto"/>
        <w:ind w:left="21.90002441406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Zapier Automation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3126220703125" w:line="240" w:lineRule="auto"/>
        <w:ind w:left="17.720031738281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Make Automation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3126220703125" w:line="240" w:lineRule="auto"/>
        <w:ind w:left="20.360031127929688"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GoHighLevel Automation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3126220703125" w:line="240" w:lineRule="auto"/>
        <w:ind w:left="13.540039062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AI &amp; Workflow Automation Training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5997314453125" w:line="240" w:lineRule="auto"/>
        <w:ind w:left="15.82000732421875" w:right="0" w:firstLine="0"/>
        <w:jc w:val="left"/>
        <w:rPr>
          <w:rFonts w:ascii="Tinos" w:cs="Tinos" w:eastAsia="Tinos" w:hAnsi="Tinos"/>
          <w:b w:val="1"/>
          <w:bCs w:val="1"/>
          <w:i w:val="0"/>
          <w:iCs w:val="0"/>
          <w:smallCaps w:val="0"/>
          <w:strike w:val="0"/>
          <w:color w:val="000000"/>
          <w:sz w:val="28"/>
          <w:szCs w:val="28"/>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8"/>
          <w:szCs w:val="28"/>
          <w:u w:val="none"/>
          <w:shd w:fill="auto" w:val="clear"/>
          <w:vertAlign w:val="baseline"/>
          <w:rtl w:val="0"/>
        </w:rPr>
        <w:t xml:space="preserve">TECHNICAL SKILLS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29248046875" w:line="231.8642520904541" w:lineRule="auto"/>
        <w:ind w:left="13.5400390625" w:right="34.332275390625"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Automation Platforms: n8n, Zapier, Make, GoHighLevel AI Tools: ChatGPT, Google Gemini, AI Workflow  Automation Integrations: APIs, Webhooks, Application Integrations, Data Mapping CRM &amp; Marketing: GoHighLevel,  Lead Management, Pipeline Automation, Lead Capture, Email Follow-Ups Workflow Functions: Triggers, Actions,  Filters, Conditions, Loops, Data Transformation, Workflow Testing, Debugging Productivity &amp; Communication:  Gmail, Google Sheets, Google Drive, Slack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0579833984375" w:line="240" w:lineRule="auto"/>
        <w:ind w:left="16.100006103515625" w:right="0" w:firstLine="0"/>
        <w:jc w:val="left"/>
        <w:rPr>
          <w:rFonts w:ascii="Tinos" w:cs="Tinos" w:eastAsia="Tinos" w:hAnsi="Tinos"/>
          <w:b w:val="1"/>
          <w:bCs w:val="1"/>
          <w:i w:val="0"/>
          <w:iCs w:val="0"/>
          <w:smallCaps w:val="0"/>
          <w:strike w:val="0"/>
          <w:color w:val="000000"/>
          <w:sz w:val="28"/>
          <w:szCs w:val="28"/>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8"/>
          <w:szCs w:val="28"/>
          <w:u w:val="none"/>
          <w:shd w:fill="auto" w:val="clear"/>
          <w:vertAlign w:val="baseline"/>
          <w:rtl w:val="0"/>
        </w:rPr>
        <w:t xml:space="preserve">PORTFOLIO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2918701171875" w:line="240" w:lineRule="auto"/>
        <w:ind w:left="27.620010375976562"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[Portfolio URL]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6007080078125" w:line="240" w:lineRule="auto"/>
        <w:ind w:left="16.100006103515625" w:right="0" w:firstLine="0"/>
        <w:jc w:val="left"/>
        <w:rPr>
          <w:rFonts w:ascii="Tinos" w:cs="Tinos" w:eastAsia="Tinos" w:hAnsi="Tinos"/>
          <w:b w:val="1"/>
          <w:bCs w:val="1"/>
          <w:i w:val="0"/>
          <w:iCs w:val="0"/>
          <w:smallCaps w:val="0"/>
          <w:strike w:val="0"/>
          <w:color w:val="000000"/>
          <w:sz w:val="28"/>
          <w:szCs w:val="28"/>
          <w:u w:val="none"/>
          <w:shd w:fill="auto" w:val="clear"/>
          <w:vertAlign w:val="baseline"/>
        </w:rPr>
      </w:pPr>
      <w:r w:rsidDel="00000000" w:rsidR="00000000" w:rsidRPr="00000000">
        <w:rPr>
          <w:rFonts w:ascii="Tinos" w:cs="Tinos" w:eastAsia="Tinos" w:hAnsi="Tinos"/>
          <w:b w:val="1"/>
          <w:bCs w:val="1"/>
          <w:i w:val="0"/>
          <w:iCs w:val="0"/>
          <w:smallCaps w:val="0"/>
          <w:strike w:val="0"/>
          <w:color w:val="000000"/>
          <w:sz w:val="28"/>
          <w:szCs w:val="28"/>
          <w:u w:val="none"/>
          <w:shd w:fill="auto" w:val="clear"/>
          <w:vertAlign w:val="baseline"/>
          <w:rtl w:val="0"/>
        </w:rPr>
        <w:t xml:space="preserve">LINKEDIN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29278564453125" w:line="240" w:lineRule="auto"/>
        <w:ind w:left="11.56005859375" w:right="0" w:firstLine="0"/>
        <w:jc w:val="left"/>
        <w:rPr>
          <w:rFonts w:ascii="Tinos" w:cs="Tinos" w:eastAsia="Tinos" w:hAnsi="Tinos"/>
          <w:b w:val="0"/>
          <w:bCs w:val="0"/>
          <w:i w:val="0"/>
          <w:iCs w:val="0"/>
          <w:smallCaps w:val="0"/>
          <w:strike w:val="0"/>
          <w:color w:val="000000"/>
          <w:sz w:val="22"/>
          <w:szCs w:val="22"/>
          <w:u w:val="none"/>
          <w:shd w:fill="auto" w:val="clear"/>
          <w:vertAlign w:val="baseline"/>
        </w:rPr>
      </w:pPr>
      <w:r w:rsidDel="00000000" w:rsidR="00000000" w:rsidRPr="00000000">
        <w:rPr>
          <w:rFonts w:ascii="Tinos" w:cs="Tinos" w:eastAsia="Tinos" w:hAnsi="Tinos"/>
          <w:b w:val="0"/>
          <w:bCs w:val="0"/>
          <w:i w:val="0"/>
          <w:iCs w:val="0"/>
          <w:smallCaps w:val="0"/>
          <w:strike w:val="0"/>
          <w:color w:val="000000"/>
          <w:sz w:val="22"/>
          <w:szCs w:val="22"/>
          <w:u w:val="none"/>
          <w:shd w:fill="auto" w:val="clear"/>
          <w:vertAlign w:val="baseline"/>
          <w:rtl w:val="0"/>
        </w:rPr>
        <w:t xml:space="preserve">www.linkedin.com/in/russel-charleston-lema-64120b202</w:t>
      </w:r>
    </w:p>
    <w:sectPr>
      <w:pgSz w:h="15840" w:w="12240" w:orient="portrait"/>
      <w:pgMar w:bottom="1034.322509765625" w:top="621.1669921875" w:left="852.6599884033203" w:right="825.34301757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no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Tinos-regular.ttf"/><Relationship Id="rId2" Type="http://schemas.openxmlformats.org/officeDocument/2006/relationships/font" Target="fonts/Tinos-bold.ttf"/><Relationship Id="rId3" Type="http://schemas.openxmlformats.org/officeDocument/2006/relationships/font" Target="fonts/Tinos-italic.ttf"/><Relationship Id="rId4" Type="http://schemas.openxmlformats.org/officeDocument/2006/relationships/font" Target="fonts/Tino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